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62" w:rsidRDefault="00732462" w:rsidP="00732462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Итоговый финансовый отчет</w:t>
      </w:r>
    </w:p>
    <w:p w:rsidR="00732462" w:rsidRDefault="00732462" w:rsidP="00732462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о поступлении и расходовании средств </w:t>
      </w:r>
    </w:p>
    <w:p w:rsidR="00732462" w:rsidRDefault="00732462" w:rsidP="00732462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избирательного фонда кандидата, избирательного объединения</w:t>
      </w:r>
    </w:p>
    <w:p w:rsidR="00732462" w:rsidRDefault="00732462" w:rsidP="007324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9571"/>
      </w:tblGrid>
      <w:tr w:rsidR="00732462" w:rsidTr="003936CD">
        <w:tc>
          <w:tcPr>
            <w:tcW w:w="10355" w:type="dxa"/>
            <w:tcBorders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A5FBD">
              <w:rPr>
                <w:rFonts w:ascii="Times New Roman" w:hAnsi="Times New Roman" w:cs="Times New Roman"/>
                <w:b/>
                <w:sz w:val="22"/>
                <w:szCs w:val="22"/>
              </w:rPr>
              <w:t>Васянин Александр Витальевич, одномандатный избирательный округ N 3</w:t>
            </w:r>
          </w:p>
        </w:tc>
      </w:tr>
      <w:tr w:rsidR="00732462" w:rsidTr="003936CD">
        <w:tc>
          <w:tcPr>
            <w:tcW w:w="10355" w:type="dxa"/>
            <w:tcBorders>
              <w:top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кандидата, номер избирательного округа или наименование избирательного объединения)</w:t>
            </w:r>
          </w:p>
        </w:tc>
      </w:tr>
      <w:tr w:rsidR="00732462" w:rsidTr="003936CD">
        <w:tc>
          <w:tcPr>
            <w:tcW w:w="10355" w:type="dxa"/>
            <w:tcBorders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 40810.810.6.3100.0000526,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Железногорское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отделение</w:t>
            </w:r>
            <w:r w:rsidR="00453E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5589">
              <w:rPr>
                <w:rFonts w:ascii="Times New Roman" w:hAnsi="Times New Roman" w:cs="Times New Roman"/>
                <w:sz w:val="22"/>
                <w:szCs w:val="22"/>
              </w:rPr>
              <w:t>ГО по КК Сбербанка России,  г.Железногорск, Красноярского края, ул.Ленина, д.48 «А»</w:t>
            </w:r>
          </w:p>
        </w:tc>
      </w:tr>
      <w:tr w:rsidR="00732462" w:rsidTr="003936CD">
        <w:tc>
          <w:tcPr>
            <w:tcW w:w="10355" w:type="dxa"/>
            <w:tcBorders>
              <w:top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732462" w:rsidRDefault="00732462" w:rsidP="00732462"/>
    <w:tbl>
      <w:tblPr>
        <w:tblW w:w="5000" w:type="pct"/>
        <w:tblInd w:w="108" w:type="dxa"/>
        <w:tblLayout w:type="fixed"/>
        <w:tblLook w:val="0000"/>
      </w:tblPr>
      <w:tblGrid>
        <w:gridCol w:w="681"/>
        <w:gridCol w:w="5304"/>
        <w:gridCol w:w="1000"/>
        <w:gridCol w:w="1382"/>
        <w:gridCol w:w="1204"/>
      </w:tblGrid>
      <w:tr w:rsidR="00732462" w:rsidTr="003936CD"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строки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руб.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732462" w:rsidTr="003936CD"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F95589" w:rsidP="00F95589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324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в избирательный фонд денежных средств, подпадающих под действие п.4., п. 4.1., </w:t>
            </w:r>
            <w:hyperlink r:id="rId4" w:history="1">
              <w:r>
                <w:rPr>
                  <w:rStyle w:val="a4"/>
                  <w:rFonts w:ascii="Times New Roman" w:hAnsi="Times New Roman"/>
                </w:rPr>
                <w:t>п.5 ст.44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Закона Красноярского края от 02.10.2003 г. N 8-1411"О выборах в органы местного самоуправления в Красноярском крае"</w:t>
            </w:r>
            <w:hyperlink w:anchor="sub_24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F95589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324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F95589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324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гражданина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Возвращено жертвователям денежных средств, поступивших с нарушение установленного порядка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F95589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324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жертвователям денежных средств,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поступивших в установленном порядке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F95589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324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F95589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324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F95589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73246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проведение публичных мероприятий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работ (услуг) информационного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консультационного характера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F95589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73246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hyperlink w:anchor="sub_25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462" w:rsidTr="003936C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Остаток средств фонда на дату сдачи отчета (заверяется банковской справкой) (стр.300=стр.10-стр.120-стр.190-стр.290)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62" w:rsidRDefault="00F95589" w:rsidP="003936CD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324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2462" w:rsidRDefault="00732462" w:rsidP="00732462"/>
    <w:p w:rsidR="00732462" w:rsidRDefault="00732462" w:rsidP="0073246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Правильность  сведений,  указанных  в  настоящем  финансовом отчете, подтверждаем,  других  денежных  средств,  минуя  избирательный  фонд, на организацию и проведение избирательной кампании не привлекалось.</w:t>
      </w:r>
    </w:p>
    <w:p w:rsidR="00732462" w:rsidRDefault="00732462" w:rsidP="007324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3934"/>
        <w:gridCol w:w="253"/>
        <w:gridCol w:w="1638"/>
        <w:gridCol w:w="279"/>
        <w:gridCol w:w="3467"/>
      </w:tblGrid>
      <w:tr w:rsidR="00732462" w:rsidTr="001A5FBD">
        <w:tc>
          <w:tcPr>
            <w:tcW w:w="3934" w:type="dxa"/>
            <w:shd w:val="clear" w:color="auto" w:fill="auto"/>
            <w:vAlign w:val="bottom"/>
          </w:tcPr>
          <w:p w:rsidR="00732462" w:rsidRDefault="00732462" w:rsidP="003936CD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 (уполномоченный</w:t>
            </w:r>
          </w:p>
          <w:p w:rsidR="00732462" w:rsidRDefault="00732462" w:rsidP="003936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по финансовым</w:t>
            </w:r>
          </w:p>
          <w:p w:rsidR="00732462" w:rsidRDefault="00732462" w:rsidP="003936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вопросам кандидата)</w:t>
            </w:r>
          </w:p>
        </w:tc>
        <w:tc>
          <w:tcPr>
            <w:tcW w:w="253" w:type="dxa"/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2462" w:rsidRDefault="001A5FBD" w:rsidP="003936CD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15.11.2015           </w:t>
            </w:r>
          </w:p>
        </w:tc>
        <w:tc>
          <w:tcPr>
            <w:tcW w:w="279" w:type="dxa"/>
            <w:tcBorders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tcBorders>
              <w:bottom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FBD" w:rsidRDefault="001A5FBD" w:rsidP="001A5FBD">
            <w:pPr>
              <w:ind w:firstLine="0"/>
            </w:pPr>
            <w:r>
              <w:t xml:space="preserve">  </w:t>
            </w:r>
          </w:p>
          <w:p w:rsidR="001A5FBD" w:rsidRPr="001A5FBD" w:rsidRDefault="001A5FBD" w:rsidP="001A5F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Васянин</w:t>
            </w:r>
          </w:p>
        </w:tc>
      </w:tr>
      <w:tr w:rsidR="00732462" w:rsidTr="001A5FBD">
        <w:tc>
          <w:tcPr>
            <w:tcW w:w="3934" w:type="dxa"/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dxa"/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279" w:type="dxa"/>
            <w:tcBorders>
              <w:top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000000"/>
            </w:tcBorders>
            <w:shd w:val="clear" w:color="auto" w:fill="auto"/>
          </w:tcPr>
          <w:p w:rsidR="00732462" w:rsidRDefault="00732462" w:rsidP="003936CD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</w:tr>
    </w:tbl>
    <w:p w:rsidR="00732462" w:rsidRDefault="00732462" w:rsidP="0073246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24"/>
      <w:r>
        <w:rPr>
          <w:rStyle w:val="a3"/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 Указывается  сумма  денежных  средств, поступивших в избирательный </w:t>
      </w:r>
      <w:bookmarkEnd w:id="0"/>
      <w:r>
        <w:rPr>
          <w:rFonts w:ascii="Times New Roman" w:hAnsi="Times New Roman" w:cs="Times New Roman"/>
          <w:sz w:val="22"/>
          <w:szCs w:val="22"/>
        </w:rPr>
        <w:t>фонд  с  нарушением, в том числе с превышением установленного предельного размера.</w:t>
      </w:r>
    </w:p>
    <w:p w:rsidR="00732462" w:rsidRDefault="00732462" w:rsidP="00732462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" w:name="sub_25"/>
      <w:r>
        <w:rPr>
          <w:rStyle w:val="a3"/>
          <w:rFonts w:ascii="Times New Roman" w:hAnsi="Times New Roman" w:cs="Times New Roman"/>
          <w:sz w:val="22"/>
          <w:szCs w:val="22"/>
        </w:rPr>
        <w:t>**</w:t>
      </w:r>
      <w:r>
        <w:rPr>
          <w:rFonts w:ascii="Times New Roman" w:hAnsi="Times New Roman" w:cs="Times New Roman"/>
          <w:sz w:val="22"/>
          <w:szCs w:val="22"/>
        </w:rPr>
        <w:t xml:space="preserve">Заполняется   только  в  итоговом  финансовом  отчете,  в  сводных </w:t>
      </w:r>
      <w:bookmarkEnd w:id="1"/>
      <w:r>
        <w:rPr>
          <w:rFonts w:ascii="Times New Roman" w:hAnsi="Times New Roman" w:cs="Times New Roman"/>
          <w:sz w:val="22"/>
          <w:szCs w:val="22"/>
        </w:rPr>
        <w:t>сведениях.</w:t>
      </w:r>
    </w:p>
    <w:p w:rsidR="00732462" w:rsidRDefault="00732462" w:rsidP="00732462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2" w:name="sub_26"/>
      <w:r>
        <w:rPr>
          <w:rStyle w:val="a3"/>
          <w:rFonts w:ascii="Times New Roman" w:hAnsi="Times New Roman" w:cs="Times New Roman"/>
          <w:sz w:val="22"/>
          <w:szCs w:val="22"/>
        </w:rPr>
        <w:t>***</w:t>
      </w:r>
      <w:r>
        <w:rPr>
          <w:rFonts w:ascii="Times New Roman" w:hAnsi="Times New Roman" w:cs="Times New Roman"/>
          <w:sz w:val="22"/>
          <w:szCs w:val="22"/>
        </w:rPr>
        <w:t xml:space="preserve"> Председатель    окружной   избирательной  комиссии  ставит  свою </w:t>
      </w:r>
      <w:bookmarkEnd w:id="2"/>
      <w:r>
        <w:rPr>
          <w:rFonts w:ascii="Times New Roman" w:hAnsi="Times New Roman" w:cs="Times New Roman"/>
          <w:sz w:val="22"/>
          <w:szCs w:val="22"/>
        </w:rPr>
        <w:t>подпись  в сводных  сведениях  по  одномандатному избирательному округу.</w:t>
      </w:r>
    </w:p>
    <w:p w:rsidR="00732462" w:rsidRDefault="00732462" w:rsidP="00732462"/>
    <w:p w:rsidR="00714F9B" w:rsidRDefault="00714F9B"/>
    <w:sectPr w:rsidR="00714F9B" w:rsidSect="0071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32462"/>
    <w:rsid w:val="001A5FBD"/>
    <w:rsid w:val="00453E10"/>
    <w:rsid w:val="00714F9B"/>
    <w:rsid w:val="00732462"/>
    <w:rsid w:val="00797150"/>
    <w:rsid w:val="00F421E5"/>
    <w:rsid w:val="00F9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6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32462"/>
    <w:rPr>
      <w:b/>
      <w:bCs/>
      <w:color w:val="26282F"/>
    </w:rPr>
  </w:style>
  <w:style w:type="character" w:styleId="a4">
    <w:name w:val="Hyperlink"/>
    <w:rsid w:val="00732462"/>
    <w:rPr>
      <w:color w:val="000080"/>
      <w:u w:val="single"/>
      <w:lang/>
    </w:rPr>
  </w:style>
  <w:style w:type="paragraph" w:customStyle="1" w:styleId="a5">
    <w:name w:val="Нормальный (таблица)"/>
    <w:basedOn w:val="a"/>
    <w:next w:val="a"/>
    <w:rsid w:val="00732462"/>
    <w:pPr>
      <w:ind w:firstLine="0"/>
    </w:pPr>
  </w:style>
  <w:style w:type="paragraph" w:customStyle="1" w:styleId="a6">
    <w:name w:val="Таблицы (моноширинный)"/>
    <w:basedOn w:val="a"/>
    <w:next w:val="a"/>
    <w:rsid w:val="0073246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732462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garant.ru/document?id=18463036&amp;sub=4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Васянин</dc:creator>
  <cp:lastModifiedBy>Васянин</cp:lastModifiedBy>
  <cp:revision>1</cp:revision>
  <cp:lastPrinted>2015-10-05T08:16:00Z</cp:lastPrinted>
  <dcterms:created xsi:type="dcterms:W3CDTF">2015-10-05T07:21:00Z</dcterms:created>
  <dcterms:modified xsi:type="dcterms:W3CDTF">2015-10-05T08:17:00Z</dcterms:modified>
</cp:coreProperties>
</file>