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4F" w:rsidRDefault="003F264F" w:rsidP="003F264F">
      <w:pPr>
        <w:pStyle w:val="ConsNormal"/>
        <w:widowControl/>
        <w:ind w:firstLine="0"/>
        <w:jc w:val="center"/>
        <w:rPr>
          <w:b/>
        </w:rPr>
      </w:pPr>
      <w:r>
        <w:rPr>
          <w:b/>
        </w:rPr>
        <w:t>ПЕРЕЧЕНЬ</w:t>
      </w:r>
    </w:p>
    <w:p w:rsidR="00282FB6" w:rsidRDefault="003F264F" w:rsidP="003F264F">
      <w:pPr>
        <w:pStyle w:val="2"/>
        <w:spacing w:after="0" w:line="240" w:lineRule="auto"/>
        <w:jc w:val="center"/>
        <w:rPr>
          <w:rFonts w:cs="Times New Roman"/>
          <w:b/>
        </w:rPr>
      </w:pPr>
      <w:r w:rsidRPr="00DF7008">
        <w:rPr>
          <w:b/>
        </w:rPr>
        <w:t>подлежащих опубликованию сведений о доходах и об имуществе зарегистрированн</w:t>
      </w:r>
      <w:r>
        <w:rPr>
          <w:b/>
        </w:rPr>
        <w:t>ых</w:t>
      </w:r>
      <w:r w:rsidRPr="00DF7008">
        <w:rPr>
          <w:b/>
        </w:rPr>
        <w:t xml:space="preserve"> кандидат</w:t>
      </w:r>
      <w:r>
        <w:rPr>
          <w:b/>
        </w:rPr>
        <w:t>ов</w:t>
      </w:r>
      <w:r w:rsidRPr="00B92444">
        <w:rPr>
          <w:b/>
        </w:rPr>
        <w:t xml:space="preserve"> </w:t>
      </w:r>
      <w:r w:rsidRPr="00B92444">
        <w:rPr>
          <w:rFonts w:cs="Times New Roman"/>
          <w:b/>
        </w:rPr>
        <w:t>при проведении выборов депутат</w:t>
      </w:r>
      <w:r>
        <w:rPr>
          <w:rFonts w:cs="Times New Roman"/>
          <w:b/>
        </w:rPr>
        <w:t xml:space="preserve">ов </w:t>
      </w:r>
      <w:r w:rsidRPr="00B92444">
        <w:rPr>
          <w:rFonts w:cs="Times New Roman"/>
          <w:b/>
        </w:rPr>
        <w:t>Совета </w:t>
      </w:r>
      <w:proofErr w:type="gramStart"/>
      <w:r w:rsidRPr="00B92444">
        <w:rPr>
          <w:rFonts w:cs="Times New Roman"/>
          <w:b/>
        </w:rPr>
        <w:t>депутатов</w:t>
      </w:r>
      <w:proofErr w:type="gramEnd"/>
      <w:r w:rsidRPr="00B92444">
        <w:rPr>
          <w:rFonts w:cs="Times New Roman"/>
          <w:b/>
        </w:rPr>
        <w:t xml:space="preserve"> ЗАТО г. Железногорск Красноярского</w:t>
      </w:r>
      <w:r>
        <w:rPr>
          <w:rFonts w:cs="Times New Roman"/>
          <w:b/>
        </w:rPr>
        <w:t> </w:t>
      </w:r>
      <w:r w:rsidRPr="00B92444">
        <w:rPr>
          <w:rFonts w:cs="Times New Roman"/>
          <w:b/>
        </w:rPr>
        <w:t xml:space="preserve">края </w:t>
      </w:r>
      <w:r>
        <w:rPr>
          <w:rFonts w:cs="Times New Roman"/>
          <w:b/>
        </w:rPr>
        <w:t>шестого созыва</w:t>
      </w:r>
    </w:p>
    <w:p w:rsidR="003F264F" w:rsidRPr="00B92444" w:rsidRDefault="003F264F" w:rsidP="003F264F">
      <w:pPr>
        <w:pStyle w:val="2"/>
        <w:spacing w:after="0" w:line="240" w:lineRule="auto"/>
        <w:jc w:val="center"/>
        <w:rPr>
          <w:b/>
        </w:rPr>
      </w:pPr>
      <w:r>
        <w:rPr>
          <w:rFonts w:cs="Times New Roman"/>
          <w:b/>
        </w:rPr>
        <w:t xml:space="preserve"> по одномандатному избирательному округу №</w:t>
      </w:r>
      <w:r w:rsidR="00282FB6">
        <w:rPr>
          <w:rFonts w:cs="Times New Roman"/>
          <w:b/>
        </w:rPr>
        <w:t>15</w:t>
      </w:r>
    </w:p>
    <w:p w:rsidR="003F264F" w:rsidRPr="00B92444" w:rsidRDefault="003F264F" w:rsidP="003F264F">
      <w:pPr>
        <w:pStyle w:val="2"/>
        <w:spacing w:after="0" w:line="240" w:lineRule="auto"/>
        <w:jc w:val="center"/>
        <w:rPr>
          <w:b/>
        </w:rPr>
      </w:pPr>
    </w:p>
    <w:p w:rsidR="003F264F" w:rsidRDefault="003F264F" w:rsidP="003F264F">
      <w:pPr>
        <w:jc w:val="center"/>
        <w:rPr>
          <w:b/>
        </w:rPr>
      </w:pPr>
    </w:p>
    <w:tbl>
      <w:tblPr>
        <w:tblW w:w="15541" w:type="dxa"/>
        <w:tblInd w:w="-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18"/>
        <w:gridCol w:w="1125"/>
        <w:gridCol w:w="1319"/>
        <w:gridCol w:w="1094"/>
        <w:gridCol w:w="1143"/>
        <w:gridCol w:w="1126"/>
        <w:gridCol w:w="1134"/>
        <w:gridCol w:w="1024"/>
        <w:gridCol w:w="1103"/>
        <w:gridCol w:w="1134"/>
        <w:gridCol w:w="2127"/>
        <w:gridCol w:w="1276"/>
        <w:gridCol w:w="1418"/>
      </w:tblGrid>
      <w:tr w:rsidR="003F264F" w:rsidTr="00450AF3">
        <w:trPr>
          <w:cantSplit/>
          <w:trHeight w:val="486"/>
        </w:trPr>
        <w:tc>
          <w:tcPr>
            <w:tcW w:w="518" w:type="dxa"/>
            <w:vMerge w:val="restart"/>
            <w:vAlign w:val="center"/>
          </w:tcPr>
          <w:p w:rsidR="003F264F" w:rsidRPr="00301135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301135">
              <w:rPr>
                <w:rFonts w:ascii="Times New Roman" w:hAnsi="Times New Roman"/>
                <w:sz w:val="20"/>
              </w:rPr>
              <w:t xml:space="preserve">№ </w:t>
            </w:r>
            <w:r w:rsidRPr="00301135">
              <w:rPr>
                <w:rFonts w:ascii="Times New Roman" w:hAnsi="Times New Roman"/>
                <w:sz w:val="20"/>
              </w:rPr>
              <w:br/>
            </w:r>
            <w:proofErr w:type="spellStart"/>
            <w:proofErr w:type="gramStart"/>
            <w:r w:rsidRPr="00301135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301135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301135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1125" w:type="dxa"/>
            <w:vMerge w:val="restart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1319" w:type="dxa"/>
            <w:vMerge w:val="restart"/>
            <w:vAlign w:val="center"/>
          </w:tcPr>
          <w:p w:rsidR="003F264F" w:rsidRPr="00886EEB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Источник выплаты дохода, </w:t>
            </w:r>
            <w:r w:rsidRPr="00886EEB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сумма (руб.)</w:t>
            </w:r>
          </w:p>
        </w:tc>
        <w:tc>
          <w:tcPr>
            <w:tcW w:w="6624" w:type="dxa"/>
            <w:gridSpan w:val="6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Недвижимое имущество</w:t>
            </w:r>
          </w:p>
        </w:tc>
        <w:tc>
          <w:tcPr>
            <w:tcW w:w="1134" w:type="dxa"/>
            <w:vMerge w:val="restart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Транспортные средства (вид,</w:t>
            </w:r>
            <w:r>
              <w:rPr>
                <w:rFonts w:ascii="Times New Roman" w:hAnsi="Times New Roman"/>
                <w:sz w:val="20"/>
              </w:rPr>
              <w:br/>
              <w:t>марка, модель, год выпуска) каждого</w:t>
            </w:r>
          </w:p>
        </w:tc>
        <w:tc>
          <w:tcPr>
            <w:tcW w:w="2127" w:type="dxa"/>
            <w:vMerge w:val="restart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Денежные средства и драгоценные металлы, находящиеся на счетах (во вкладах) в банках  </w:t>
            </w:r>
          </w:p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(количество банковских счетов, общая сумма остатков на них</w:t>
            </w:r>
            <w:r w:rsidRPr="007015AC">
              <w:rPr>
                <w:rFonts w:ascii="Times New Roman" w:hAnsi="Times New Roman"/>
                <w:sz w:val="20"/>
              </w:rPr>
              <w:t>, учетная цена драгоценных металлов)</w:t>
            </w:r>
            <w:r>
              <w:rPr>
                <w:rFonts w:ascii="Times New Roman" w:hAnsi="Times New Roman"/>
                <w:sz w:val="20"/>
              </w:rPr>
              <w:t xml:space="preserve"> (руб.)   </w:t>
            </w:r>
          </w:p>
        </w:tc>
        <w:tc>
          <w:tcPr>
            <w:tcW w:w="1276" w:type="dxa"/>
            <w:vMerge w:val="restart"/>
            <w:vAlign w:val="center"/>
          </w:tcPr>
          <w:p w:rsidR="003F264F" w:rsidRPr="0011237D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color w:val="FF0000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 xml:space="preserve">Акции и иные ценные бумаги     (наименование организации,  </w:t>
            </w:r>
            <w:r w:rsidRPr="00251E91">
              <w:rPr>
                <w:rFonts w:ascii="Times New Roman" w:hAnsi="Times New Roman"/>
                <w:sz w:val="20"/>
              </w:rPr>
              <w:t>количество акций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Pr="002436BC">
              <w:rPr>
                <w:rFonts w:ascii="Times New Roman" w:hAnsi="Times New Roman"/>
                <w:sz w:val="20"/>
              </w:rPr>
              <w:t>номинальная стоимость одной акции (руб.),</w:t>
            </w:r>
            <w:r w:rsidRPr="0011237D">
              <w:rPr>
                <w:rFonts w:ascii="Times New Roman" w:hAnsi="Times New Roman"/>
                <w:color w:val="FF0000"/>
                <w:sz w:val="20"/>
              </w:rPr>
              <w:t xml:space="preserve"> </w:t>
            </w:r>
            <w:proofErr w:type="gramEnd"/>
          </w:p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вид ценной бумаги, лицо, выпустившее ценную бумагу, </w:t>
            </w:r>
            <w:r w:rsidRPr="002436BC">
              <w:rPr>
                <w:rFonts w:ascii="Times New Roman" w:hAnsi="Times New Roman"/>
                <w:sz w:val="20"/>
              </w:rPr>
              <w:t>количество ценных бумаг</w:t>
            </w:r>
            <w:r w:rsidRPr="00E843AC"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Times New Roman" w:hAnsi="Times New Roman"/>
                <w:sz w:val="20"/>
              </w:rPr>
              <w:t xml:space="preserve"> общая стоимость) (руб.)</w:t>
            </w:r>
          </w:p>
        </w:tc>
        <w:tc>
          <w:tcPr>
            <w:tcW w:w="1418" w:type="dxa"/>
            <w:vMerge w:val="restart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Иное участие в коммерческих организациях (наименование организации, доля участия</w:t>
            </w:r>
            <w:proofErr w:type="gramStart"/>
            <w:r>
              <w:rPr>
                <w:rFonts w:ascii="Times New Roman" w:hAnsi="Times New Roman"/>
                <w:sz w:val="20"/>
              </w:rPr>
              <w:t xml:space="preserve"> (%) </w:t>
            </w:r>
            <w:proofErr w:type="gramEnd"/>
            <w:r>
              <w:rPr>
                <w:rFonts w:ascii="Times New Roman" w:hAnsi="Times New Roman"/>
                <w:sz w:val="20"/>
              </w:rPr>
              <w:t>или простая дробь от уставного (складочного) капитала).</w:t>
            </w:r>
          </w:p>
          <w:p w:rsidR="003F264F" w:rsidRPr="00C43532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3F264F" w:rsidTr="00450AF3">
        <w:trPr>
          <w:cantSplit/>
          <w:trHeight w:val="3261"/>
        </w:trPr>
        <w:tc>
          <w:tcPr>
            <w:tcW w:w="518" w:type="dxa"/>
            <w:vMerge/>
          </w:tcPr>
          <w:p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125" w:type="dxa"/>
            <w:vMerge/>
          </w:tcPr>
          <w:p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319" w:type="dxa"/>
            <w:vMerge/>
          </w:tcPr>
          <w:p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094" w:type="dxa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Земельные участки,  общая площадь</w:t>
            </w:r>
            <w:r>
              <w:rPr>
                <w:rFonts w:ascii="Times New Roman" w:hAnsi="Times New Roman"/>
                <w:sz w:val="20"/>
              </w:rPr>
              <w:br/>
              <w:t>(кв. м) каждого</w:t>
            </w:r>
          </w:p>
        </w:tc>
        <w:tc>
          <w:tcPr>
            <w:tcW w:w="1143" w:type="dxa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Жилые дома, общая площадь (кв. м) каждого</w:t>
            </w:r>
          </w:p>
        </w:tc>
        <w:tc>
          <w:tcPr>
            <w:tcW w:w="1126" w:type="dxa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Квартиры, общая  площадь   (кв. м) каждой</w:t>
            </w:r>
          </w:p>
        </w:tc>
        <w:tc>
          <w:tcPr>
            <w:tcW w:w="1134" w:type="dxa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Дачи, общая площадь  (кв. м) каждой</w:t>
            </w:r>
          </w:p>
        </w:tc>
        <w:tc>
          <w:tcPr>
            <w:tcW w:w="1024" w:type="dxa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Гаражи, общая площадь (кв. м) каждого </w:t>
            </w:r>
          </w:p>
        </w:tc>
        <w:tc>
          <w:tcPr>
            <w:tcW w:w="1103" w:type="dxa"/>
            <w:vAlign w:val="center"/>
          </w:tcPr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Иное  недвижимое имущество,  общая площадь  (кв. м) каждого</w:t>
            </w:r>
          </w:p>
          <w:p w:rsidR="003F264F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vMerge/>
            <w:vAlign w:val="center"/>
          </w:tcPr>
          <w:p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  <w:vAlign w:val="center"/>
          </w:tcPr>
          <w:p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276" w:type="dxa"/>
            <w:vMerge/>
            <w:vAlign w:val="center"/>
          </w:tcPr>
          <w:p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vAlign w:val="center"/>
          </w:tcPr>
          <w:p w:rsidR="003F264F" w:rsidRDefault="003F264F" w:rsidP="003D0908">
            <w:pPr>
              <w:pStyle w:val="ConsCell"/>
              <w:widowControl/>
              <w:rPr>
                <w:rFonts w:ascii="Times New Roman" w:hAnsi="Times New Roman"/>
              </w:rPr>
            </w:pPr>
          </w:p>
        </w:tc>
      </w:tr>
      <w:tr w:rsidR="003F264F" w:rsidRPr="00AC6329" w:rsidTr="00450AF3">
        <w:trPr>
          <w:cantSplit/>
          <w:trHeight w:val="325"/>
        </w:trPr>
        <w:tc>
          <w:tcPr>
            <w:tcW w:w="518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25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319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094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143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26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024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03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34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2127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276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1418" w:type="dxa"/>
          </w:tcPr>
          <w:p w:rsidR="003F264F" w:rsidRPr="00AC6329" w:rsidRDefault="003F264F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20"/>
              </w:rPr>
            </w:pPr>
            <w:r w:rsidRPr="00AC6329">
              <w:rPr>
                <w:rFonts w:ascii="Times New Roman" w:hAnsi="Times New Roman"/>
                <w:sz w:val="20"/>
              </w:rPr>
              <w:t>13</w:t>
            </w:r>
          </w:p>
        </w:tc>
      </w:tr>
      <w:tr w:rsidR="004467BE" w:rsidRPr="00AC6329" w:rsidTr="00450AF3">
        <w:trPr>
          <w:cantSplit/>
          <w:trHeight w:val="325"/>
        </w:trPr>
        <w:tc>
          <w:tcPr>
            <w:tcW w:w="518" w:type="dxa"/>
          </w:tcPr>
          <w:p w:rsidR="004467BE" w:rsidRPr="00450AF3" w:rsidRDefault="004467BE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125" w:type="dxa"/>
          </w:tcPr>
          <w:p w:rsidR="004467BE" w:rsidRPr="00450AF3" w:rsidRDefault="004467BE" w:rsidP="00D13BA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0AF3">
              <w:rPr>
                <w:rFonts w:ascii="Times New Roman" w:hAnsi="Times New Roman"/>
                <w:sz w:val="18"/>
                <w:szCs w:val="18"/>
              </w:rPr>
              <w:t>Сеньковец</w:t>
            </w:r>
            <w:proofErr w:type="spellEnd"/>
          </w:p>
          <w:p w:rsidR="004467BE" w:rsidRPr="00450AF3" w:rsidRDefault="004467BE" w:rsidP="00D13BA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450AF3">
              <w:rPr>
                <w:rFonts w:ascii="Times New Roman" w:hAnsi="Times New Roman"/>
                <w:sz w:val="18"/>
                <w:szCs w:val="18"/>
              </w:rPr>
              <w:t>Татьяна</w:t>
            </w:r>
          </w:p>
          <w:p w:rsidR="004467BE" w:rsidRPr="00450AF3" w:rsidRDefault="004467BE" w:rsidP="00D13BA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450AF3">
              <w:rPr>
                <w:rFonts w:ascii="Times New Roman" w:hAnsi="Times New Roman"/>
                <w:sz w:val="18"/>
                <w:szCs w:val="18"/>
              </w:rPr>
              <w:t>Алексеевна</w:t>
            </w:r>
          </w:p>
        </w:tc>
        <w:tc>
          <w:tcPr>
            <w:tcW w:w="1319" w:type="dxa"/>
          </w:tcPr>
          <w:p w:rsidR="004467BE" w:rsidRPr="00450AF3" w:rsidRDefault="004467BE" w:rsidP="00D13BA1">
            <w:pPr>
              <w:rPr>
                <w:rFonts w:cs="Times New Roman"/>
                <w:bCs/>
                <w:sz w:val="18"/>
                <w:szCs w:val="18"/>
              </w:rPr>
            </w:pPr>
            <w:r w:rsidRPr="00450AF3">
              <w:rPr>
                <w:rFonts w:cs="Times New Roman"/>
                <w:sz w:val="18"/>
                <w:szCs w:val="18"/>
              </w:rPr>
              <w:t>Доход по основному месту работы</w:t>
            </w:r>
            <w:r w:rsidRPr="00450AF3">
              <w:rPr>
                <w:rFonts w:cs="Times New Roman"/>
                <w:bCs/>
                <w:sz w:val="18"/>
                <w:szCs w:val="18"/>
              </w:rPr>
              <w:t xml:space="preserve"> </w:t>
            </w:r>
          </w:p>
          <w:p w:rsidR="004467BE" w:rsidRPr="00450AF3" w:rsidRDefault="004467BE" w:rsidP="00D13BA1">
            <w:pPr>
              <w:rPr>
                <w:rFonts w:cs="Times New Roman"/>
                <w:bCs/>
                <w:sz w:val="18"/>
                <w:szCs w:val="18"/>
              </w:rPr>
            </w:pPr>
            <w:r w:rsidRPr="00450AF3">
              <w:rPr>
                <w:rFonts w:cs="Times New Roman"/>
                <w:bCs/>
                <w:sz w:val="18"/>
                <w:szCs w:val="18"/>
              </w:rPr>
              <w:t>891 295,35</w:t>
            </w:r>
          </w:p>
          <w:p w:rsidR="004467BE" w:rsidRPr="00450AF3" w:rsidRDefault="004467BE" w:rsidP="00D13BA1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450AF3">
              <w:rPr>
                <w:rFonts w:cs="Times New Roman"/>
                <w:sz w:val="18"/>
                <w:szCs w:val="18"/>
              </w:rPr>
              <w:t>Иное</w:t>
            </w:r>
          </w:p>
          <w:p w:rsidR="004467BE" w:rsidRPr="00450AF3" w:rsidRDefault="004467BE" w:rsidP="00D13BA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450AF3">
              <w:rPr>
                <w:rFonts w:ascii="Times New Roman" w:hAnsi="Times New Roman"/>
                <w:sz w:val="18"/>
                <w:szCs w:val="18"/>
              </w:rPr>
              <w:t>0,04</w:t>
            </w:r>
          </w:p>
        </w:tc>
        <w:tc>
          <w:tcPr>
            <w:tcW w:w="1094" w:type="dxa"/>
          </w:tcPr>
          <w:p w:rsidR="004467BE" w:rsidRPr="00450AF3" w:rsidRDefault="004467BE" w:rsidP="00D13BA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50AF3">
              <w:rPr>
                <w:rFonts w:cs="Times New Roman"/>
                <w:bCs/>
                <w:sz w:val="18"/>
                <w:szCs w:val="18"/>
              </w:rPr>
              <w:t>300</w:t>
            </w:r>
          </w:p>
          <w:p w:rsidR="004467BE" w:rsidRPr="00450AF3" w:rsidRDefault="004467BE" w:rsidP="00D13BA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4467BE" w:rsidRPr="00450AF3" w:rsidRDefault="004467BE" w:rsidP="00D13BA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50AF3">
              <w:rPr>
                <w:rFonts w:cs="Times New Roman"/>
                <w:bCs/>
                <w:sz w:val="18"/>
                <w:szCs w:val="18"/>
              </w:rPr>
              <w:t>200</w:t>
            </w:r>
          </w:p>
          <w:p w:rsidR="004467BE" w:rsidRPr="00450AF3" w:rsidRDefault="004467BE" w:rsidP="00D13BA1">
            <w:pPr>
              <w:jc w:val="center"/>
              <w:rPr>
                <w:rFonts w:cs="Times New Roman"/>
                <w:sz w:val="18"/>
                <w:szCs w:val="18"/>
              </w:rPr>
            </w:pPr>
          </w:p>
          <w:p w:rsidR="004467BE" w:rsidRPr="00450AF3" w:rsidRDefault="004467BE" w:rsidP="00D13BA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43" w:type="dxa"/>
          </w:tcPr>
          <w:p w:rsidR="004467BE" w:rsidRPr="00450AF3" w:rsidRDefault="004467BE" w:rsidP="00D13BA1">
            <w:pPr>
              <w:spacing w:before="20"/>
              <w:jc w:val="center"/>
              <w:rPr>
                <w:rFonts w:cs="Times New Roman"/>
                <w:sz w:val="18"/>
                <w:szCs w:val="18"/>
              </w:rPr>
            </w:pPr>
            <w:r w:rsidRPr="00450AF3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:rsidR="004467BE" w:rsidRPr="00450AF3" w:rsidRDefault="004467BE" w:rsidP="00D13BA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50AF3">
              <w:rPr>
                <w:rFonts w:cs="Times New Roman"/>
                <w:bCs/>
                <w:sz w:val="18"/>
                <w:szCs w:val="18"/>
              </w:rPr>
              <w:t>92,80</w:t>
            </w:r>
          </w:p>
          <w:p w:rsidR="004467BE" w:rsidRPr="00450AF3" w:rsidRDefault="004467BE" w:rsidP="00D13BA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4467BE" w:rsidRPr="00450AF3" w:rsidRDefault="004467BE" w:rsidP="00D13BA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50AF3">
              <w:rPr>
                <w:rFonts w:cs="Times New Roman"/>
                <w:bCs/>
                <w:sz w:val="18"/>
                <w:szCs w:val="18"/>
              </w:rPr>
              <w:t>35,9</w:t>
            </w:r>
          </w:p>
          <w:p w:rsidR="004467BE" w:rsidRPr="00450AF3" w:rsidRDefault="004467BE" w:rsidP="00D13BA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</w:p>
          <w:p w:rsidR="004467BE" w:rsidRPr="00450AF3" w:rsidRDefault="004467BE" w:rsidP="00D13BA1">
            <w:pPr>
              <w:jc w:val="center"/>
              <w:rPr>
                <w:rFonts w:cs="Times New Roman"/>
                <w:bCs/>
                <w:sz w:val="18"/>
                <w:szCs w:val="18"/>
              </w:rPr>
            </w:pPr>
            <w:r w:rsidRPr="00450AF3">
              <w:rPr>
                <w:rFonts w:cs="Times New Roman"/>
                <w:bCs/>
                <w:sz w:val="18"/>
                <w:szCs w:val="18"/>
              </w:rPr>
              <w:t>31.6</w:t>
            </w:r>
          </w:p>
          <w:p w:rsidR="004467BE" w:rsidRPr="00450AF3" w:rsidRDefault="004467BE" w:rsidP="00D13BA1">
            <w:pPr>
              <w:spacing w:before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4467BE" w:rsidRPr="00450AF3" w:rsidRDefault="004467BE" w:rsidP="00D13BA1">
            <w:pPr>
              <w:spacing w:before="20"/>
              <w:jc w:val="center"/>
              <w:rPr>
                <w:rFonts w:cs="Times New Roman"/>
                <w:sz w:val="18"/>
                <w:szCs w:val="18"/>
              </w:rPr>
            </w:pPr>
            <w:r w:rsidRPr="00450AF3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:rsidR="004467BE" w:rsidRPr="00450AF3" w:rsidRDefault="004467BE" w:rsidP="004467BE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450AF3">
              <w:rPr>
                <w:rFonts w:cs="Times New Roman"/>
                <w:bCs/>
                <w:sz w:val="18"/>
                <w:szCs w:val="18"/>
              </w:rPr>
              <w:t>25</w:t>
            </w:r>
            <w:r>
              <w:rPr>
                <w:rFonts w:cs="Times New Roman"/>
                <w:bCs/>
                <w:sz w:val="18"/>
                <w:szCs w:val="18"/>
              </w:rPr>
              <w:t>,</w:t>
            </w:r>
            <w:r w:rsidRPr="00450AF3">
              <w:rPr>
                <w:rFonts w:cs="Times New Roman"/>
                <w:bCs/>
                <w:sz w:val="18"/>
                <w:szCs w:val="18"/>
              </w:rPr>
              <w:t xml:space="preserve">1 </w:t>
            </w:r>
          </w:p>
        </w:tc>
        <w:tc>
          <w:tcPr>
            <w:tcW w:w="1103" w:type="dxa"/>
          </w:tcPr>
          <w:p w:rsidR="004467BE" w:rsidRPr="00450AF3" w:rsidRDefault="004467BE" w:rsidP="00D13BA1">
            <w:pPr>
              <w:spacing w:before="20"/>
              <w:jc w:val="center"/>
              <w:rPr>
                <w:rFonts w:cs="Times New Roman"/>
                <w:sz w:val="18"/>
                <w:szCs w:val="18"/>
              </w:rPr>
            </w:pPr>
            <w:r w:rsidRPr="00450AF3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467BE" w:rsidRPr="00450AF3" w:rsidRDefault="004467BE" w:rsidP="00D13BA1">
            <w:pPr>
              <w:spacing w:before="20"/>
              <w:jc w:val="center"/>
              <w:rPr>
                <w:rFonts w:cs="Times New Roman"/>
                <w:sz w:val="18"/>
                <w:szCs w:val="18"/>
              </w:rPr>
            </w:pPr>
            <w:r w:rsidRPr="00450AF3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2127" w:type="dxa"/>
          </w:tcPr>
          <w:p w:rsidR="004467BE" w:rsidRPr="00450AF3" w:rsidRDefault="004467BE" w:rsidP="00D13BA1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450AF3">
              <w:rPr>
                <w:rFonts w:cs="Times New Roman"/>
                <w:sz w:val="18"/>
                <w:szCs w:val="18"/>
              </w:rPr>
              <w:t>Пять счетов</w:t>
            </w:r>
          </w:p>
          <w:p w:rsidR="004467BE" w:rsidRPr="00450AF3" w:rsidRDefault="004467BE" w:rsidP="00D13BA1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450AF3">
              <w:rPr>
                <w:rFonts w:cs="Times New Roman"/>
                <w:sz w:val="18"/>
                <w:szCs w:val="18"/>
              </w:rPr>
              <w:t>13 380,26</w:t>
            </w:r>
          </w:p>
          <w:p w:rsidR="004467BE" w:rsidRPr="00450AF3" w:rsidRDefault="004467BE" w:rsidP="00D13BA1">
            <w:pPr>
              <w:spacing w:before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467BE" w:rsidRPr="00450AF3" w:rsidRDefault="004467BE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AF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4467BE" w:rsidRPr="00450AF3" w:rsidRDefault="004467BE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AF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</w:tr>
      <w:tr w:rsidR="004467BE" w:rsidRPr="00AC6329" w:rsidTr="00450AF3">
        <w:trPr>
          <w:cantSplit/>
          <w:trHeight w:val="325"/>
        </w:trPr>
        <w:tc>
          <w:tcPr>
            <w:tcW w:w="518" w:type="dxa"/>
          </w:tcPr>
          <w:p w:rsidR="004467BE" w:rsidRDefault="004467BE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2</w:t>
            </w:r>
          </w:p>
        </w:tc>
        <w:tc>
          <w:tcPr>
            <w:tcW w:w="1125" w:type="dxa"/>
          </w:tcPr>
          <w:p w:rsidR="004467BE" w:rsidRPr="00450AF3" w:rsidRDefault="004467BE" w:rsidP="00D13BA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450AF3">
              <w:rPr>
                <w:rFonts w:ascii="Times New Roman" w:hAnsi="Times New Roman"/>
                <w:sz w:val="18"/>
                <w:szCs w:val="18"/>
              </w:rPr>
              <w:t>Михайлов Игорь Иннокентьевич</w:t>
            </w:r>
          </w:p>
        </w:tc>
        <w:tc>
          <w:tcPr>
            <w:tcW w:w="1319" w:type="dxa"/>
          </w:tcPr>
          <w:p w:rsidR="004467BE" w:rsidRPr="00450AF3" w:rsidRDefault="004467BE" w:rsidP="00D13BA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50AF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 по основному месту работы</w:t>
            </w:r>
          </w:p>
          <w:p w:rsidR="004467BE" w:rsidRPr="00450AF3" w:rsidRDefault="004467BE" w:rsidP="00D13BA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50AF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120000</w:t>
            </w:r>
          </w:p>
          <w:p w:rsidR="004467BE" w:rsidRPr="00450AF3" w:rsidRDefault="004467BE" w:rsidP="00D13BA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50AF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иное</w:t>
            </w:r>
          </w:p>
          <w:p w:rsidR="004467BE" w:rsidRPr="00450AF3" w:rsidRDefault="004467BE" w:rsidP="00D13BA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50AF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0,27</w:t>
            </w:r>
          </w:p>
        </w:tc>
        <w:tc>
          <w:tcPr>
            <w:tcW w:w="1094" w:type="dxa"/>
          </w:tcPr>
          <w:p w:rsidR="004467BE" w:rsidRPr="00450AF3" w:rsidRDefault="004467BE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AF3">
              <w:rPr>
                <w:rFonts w:ascii="Times New Roman" w:hAnsi="Times New Roman"/>
                <w:sz w:val="18"/>
                <w:szCs w:val="18"/>
              </w:rPr>
              <w:t>476</w:t>
            </w:r>
          </w:p>
        </w:tc>
        <w:tc>
          <w:tcPr>
            <w:tcW w:w="1143" w:type="dxa"/>
          </w:tcPr>
          <w:p w:rsidR="004467BE" w:rsidRPr="00450AF3" w:rsidRDefault="004467BE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AF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:rsidR="004467BE" w:rsidRPr="00450AF3" w:rsidRDefault="004467BE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AF3">
              <w:rPr>
                <w:rFonts w:ascii="Times New Roman" w:hAnsi="Times New Roman"/>
                <w:sz w:val="18"/>
                <w:szCs w:val="18"/>
              </w:rPr>
              <w:t>41,3</w:t>
            </w:r>
          </w:p>
          <w:p w:rsidR="004467BE" w:rsidRPr="00450AF3" w:rsidRDefault="004467BE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AF3">
              <w:rPr>
                <w:rFonts w:ascii="Times New Roman" w:hAnsi="Times New Roman"/>
                <w:sz w:val="18"/>
                <w:szCs w:val="18"/>
              </w:rPr>
              <w:t>59,6</w:t>
            </w:r>
          </w:p>
        </w:tc>
        <w:tc>
          <w:tcPr>
            <w:tcW w:w="1134" w:type="dxa"/>
          </w:tcPr>
          <w:p w:rsidR="004467BE" w:rsidRPr="00450AF3" w:rsidRDefault="004467BE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AF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:rsidR="004467BE" w:rsidRPr="00450AF3" w:rsidRDefault="004467BE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AF3">
              <w:rPr>
                <w:rFonts w:ascii="Times New Roman" w:hAnsi="Times New Roman"/>
                <w:sz w:val="18"/>
                <w:szCs w:val="18"/>
              </w:rPr>
              <w:t>20,4</w:t>
            </w:r>
          </w:p>
        </w:tc>
        <w:tc>
          <w:tcPr>
            <w:tcW w:w="1103" w:type="dxa"/>
          </w:tcPr>
          <w:p w:rsidR="004467BE" w:rsidRPr="00450AF3" w:rsidRDefault="004467BE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AF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467BE" w:rsidRPr="00450AF3" w:rsidRDefault="004467BE" w:rsidP="00D13BA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r w:rsidRPr="00450AF3">
              <w:rPr>
                <w:rFonts w:cs="Times New Roman"/>
                <w:sz w:val="18"/>
                <w:szCs w:val="18"/>
              </w:rPr>
              <w:t>Автомобиль</w:t>
            </w:r>
            <w:r w:rsidRPr="00450AF3">
              <w:rPr>
                <w:rFonts w:cs="Times New Roman"/>
                <w:sz w:val="18"/>
                <w:szCs w:val="18"/>
                <w:lang w:val="en-US"/>
              </w:rPr>
              <w:t xml:space="preserve">  LADA RS0Y5L LADA LARGUS, 2014</w:t>
            </w:r>
          </w:p>
          <w:p w:rsidR="004467BE" w:rsidRPr="00450AF3" w:rsidRDefault="004467BE" w:rsidP="00D13BA1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  <w:bookmarkStart w:id="0" w:name="_GoBack"/>
            <w:bookmarkEnd w:id="0"/>
            <w:r w:rsidRPr="00450AF3">
              <w:rPr>
                <w:rFonts w:cs="Times New Roman"/>
                <w:sz w:val="18"/>
                <w:szCs w:val="18"/>
              </w:rPr>
              <w:t>Автомобиль  ВАЗ 11113, 2002</w:t>
            </w:r>
          </w:p>
        </w:tc>
        <w:tc>
          <w:tcPr>
            <w:tcW w:w="2127" w:type="dxa"/>
          </w:tcPr>
          <w:p w:rsidR="004467BE" w:rsidRPr="00450AF3" w:rsidRDefault="004467BE" w:rsidP="00D13BA1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r w:rsidRPr="00450AF3">
              <w:rPr>
                <w:rFonts w:ascii="Times New Roman" w:hAnsi="Times New Roman"/>
                <w:sz w:val="18"/>
                <w:szCs w:val="18"/>
              </w:rPr>
              <w:t>Три счета</w:t>
            </w:r>
          </w:p>
          <w:p w:rsidR="004467BE" w:rsidRPr="00450AF3" w:rsidRDefault="004467BE" w:rsidP="00D13BA1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r w:rsidRPr="00450AF3">
              <w:rPr>
                <w:rFonts w:ascii="Times New Roman" w:hAnsi="Times New Roman"/>
                <w:sz w:val="18"/>
                <w:szCs w:val="18"/>
              </w:rPr>
              <w:t>36 641,29</w:t>
            </w:r>
          </w:p>
        </w:tc>
        <w:tc>
          <w:tcPr>
            <w:tcW w:w="1276" w:type="dxa"/>
          </w:tcPr>
          <w:p w:rsidR="004467BE" w:rsidRPr="00450AF3" w:rsidRDefault="004467BE" w:rsidP="00D13BA1">
            <w:pPr>
              <w:widowControl/>
              <w:suppressAutoHyphens w:val="0"/>
              <w:jc w:val="center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50AF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нет</w:t>
            </w:r>
          </w:p>
        </w:tc>
        <w:tc>
          <w:tcPr>
            <w:tcW w:w="1418" w:type="dxa"/>
          </w:tcPr>
          <w:p w:rsidR="004467BE" w:rsidRPr="00450AF3" w:rsidRDefault="004467BE" w:rsidP="00D13BA1">
            <w:pPr>
              <w:jc w:val="center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50AF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нет</w:t>
            </w:r>
          </w:p>
        </w:tc>
      </w:tr>
      <w:tr w:rsidR="004467BE" w:rsidRPr="00AC6329" w:rsidTr="00450AF3">
        <w:trPr>
          <w:cantSplit/>
          <w:trHeight w:val="325"/>
        </w:trPr>
        <w:tc>
          <w:tcPr>
            <w:tcW w:w="518" w:type="dxa"/>
          </w:tcPr>
          <w:p w:rsidR="004467BE" w:rsidRDefault="004467BE" w:rsidP="003D0908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25" w:type="dxa"/>
          </w:tcPr>
          <w:p w:rsidR="004467BE" w:rsidRPr="00450AF3" w:rsidRDefault="004467BE" w:rsidP="00D13BA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450AF3">
              <w:rPr>
                <w:rFonts w:ascii="Times New Roman" w:hAnsi="Times New Roman"/>
                <w:sz w:val="18"/>
                <w:szCs w:val="18"/>
              </w:rPr>
              <w:t>Токарев Олег Васильевич</w:t>
            </w:r>
          </w:p>
        </w:tc>
        <w:tc>
          <w:tcPr>
            <w:tcW w:w="1319" w:type="dxa"/>
          </w:tcPr>
          <w:p w:rsidR="004467BE" w:rsidRPr="00450AF3" w:rsidRDefault="004467BE" w:rsidP="00D13BA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50AF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Доход по основному месту работы 1150400,9</w:t>
            </w:r>
          </w:p>
          <w:p w:rsidR="004467BE" w:rsidRPr="00450AF3" w:rsidRDefault="004467BE" w:rsidP="00D13BA1">
            <w:pPr>
              <w:widowControl/>
              <w:suppressAutoHyphens w:val="0"/>
              <w:textAlignment w:val="auto"/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50AF3">
              <w:rPr>
                <w:rFonts w:cs="Times New Roman"/>
                <w:sz w:val="18"/>
                <w:szCs w:val="18"/>
              </w:rPr>
              <w:t>Иное</w:t>
            </w:r>
          </w:p>
          <w:p w:rsidR="004467BE" w:rsidRPr="00450AF3" w:rsidRDefault="004467BE" w:rsidP="00D13BA1">
            <w:pPr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450AF3">
              <w:rPr>
                <w:rFonts w:eastAsia="Times New Roman" w:cs="Times New Roman"/>
                <w:color w:val="000000"/>
                <w:kern w:val="0"/>
                <w:sz w:val="18"/>
                <w:szCs w:val="18"/>
                <w:lang w:eastAsia="ru-RU" w:bidi="ar-SA"/>
              </w:rPr>
              <w:t>68720,5</w:t>
            </w:r>
          </w:p>
        </w:tc>
        <w:tc>
          <w:tcPr>
            <w:tcW w:w="1094" w:type="dxa"/>
          </w:tcPr>
          <w:p w:rsidR="004467BE" w:rsidRPr="00450AF3" w:rsidRDefault="004467BE" w:rsidP="00D13BA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0AF3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43" w:type="dxa"/>
          </w:tcPr>
          <w:p w:rsidR="004467BE" w:rsidRPr="00450AF3" w:rsidRDefault="004467BE" w:rsidP="00D13BA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0AF3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:rsidR="004467BE" w:rsidRPr="00450AF3" w:rsidRDefault="004467BE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AF3">
              <w:rPr>
                <w:rFonts w:ascii="Times New Roman" w:hAnsi="Times New Roman"/>
                <w:sz w:val="18"/>
                <w:szCs w:val="18"/>
              </w:rPr>
              <w:t>61,7</w:t>
            </w:r>
          </w:p>
        </w:tc>
        <w:tc>
          <w:tcPr>
            <w:tcW w:w="1134" w:type="dxa"/>
          </w:tcPr>
          <w:p w:rsidR="004467BE" w:rsidRPr="00450AF3" w:rsidRDefault="004467BE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AF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:rsidR="004467BE" w:rsidRPr="00450AF3" w:rsidRDefault="004467BE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AF3">
              <w:rPr>
                <w:rFonts w:ascii="Times New Roman" w:hAnsi="Times New Roman"/>
                <w:sz w:val="18"/>
                <w:szCs w:val="18"/>
              </w:rPr>
              <w:t>25,3</w:t>
            </w:r>
          </w:p>
        </w:tc>
        <w:tc>
          <w:tcPr>
            <w:tcW w:w="1103" w:type="dxa"/>
          </w:tcPr>
          <w:p w:rsidR="004467BE" w:rsidRPr="00450AF3" w:rsidRDefault="004467BE" w:rsidP="00D13BA1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50AF3">
              <w:rPr>
                <w:rFonts w:ascii="Times New Roman" w:hAnsi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4467BE" w:rsidRDefault="004467BE" w:rsidP="00D13BA1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450AF3">
              <w:rPr>
                <w:rFonts w:cs="Times New Roman"/>
                <w:sz w:val="18"/>
                <w:szCs w:val="18"/>
              </w:rPr>
              <w:t>Автомобиль УАЗ 3303, 1991</w:t>
            </w:r>
          </w:p>
          <w:p w:rsidR="004467BE" w:rsidRPr="00450AF3" w:rsidRDefault="004467BE" w:rsidP="00D13BA1">
            <w:pPr>
              <w:spacing w:before="20"/>
              <w:rPr>
                <w:rFonts w:cs="Times New Roman"/>
                <w:sz w:val="18"/>
                <w:szCs w:val="18"/>
              </w:rPr>
            </w:pPr>
          </w:p>
          <w:p w:rsidR="004467BE" w:rsidRDefault="004467BE" w:rsidP="00D13BA1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r w:rsidRPr="00450AF3">
              <w:rPr>
                <w:rFonts w:ascii="Times New Roman" w:hAnsi="Times New Roman"/>
                <w:sz w:val="18"/>
                <w:szCs w:val="18"/>
              </w:rPr>
              <w:t xml:space="preserve">Прицеп </w:t>
            </w:r>
          </w:p>
          <w:p w:rsidR="004467BE" w:rsidRDefault="004467BE" w:rsidP="00D13BA1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r w:rsidRPr="00450AF3">
              <w:rPr>
                <w:rFonts w:ascii="Times New Roman" w:hAnsi="Times New Roman"/>
                <w:sz w:val="18"/>
                <w:szCs w:val="18"/>
              </w:rPr>
              <w:t>821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50AF3">
              <w:rPr>
                <w:rFonts w:ascii="Times New Roman" w:hAnsi="Times New Roman"/>
                <w:sz w:val="18"/>
                <w:szCs w:val="18"/>
              </w:rPr>
              <w:t xml:space="preserve">305, </w:t>
            </w:r>
          </w:p>
          <w:p w:rsidR="004467BE" w:rsidRPr="00450AF3" w:rsidRDefault="004467BE" w:rsidP="00D13BA1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  <w:r w:rsidRPr="00450AF3">
              <w:rPr>
                <w:rFonts w:ascii="Times New Roman" w:hAnsi="Times New Roman"/>
                <w:sz w:val="18"/>
                <w:szCs w:val="18"/>
              </w:rPr>
              <w:t>2018</w:t>
            </w:r>
          </w:p>
        </w:tc>
        <w:tc>
          <w:tcPr>
            <w:tcW w:w="2127" w:type="dxa"/>
          </w:tcPr>
          <w:p w:rsidR="004467BE" w:rsidRPr="00450AF3" w:rsidRDefault="004467BE" w:rsidP="00D13BA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450AF3">
              <w:rPr>
                <w:rFonts w:ascii="Times New Roman" w:hAnsi="Times New Roman"/>
                <w:sz w:val="18"/>
                <w:szCs w:val="18"/>
              </w:rPr>
              <w:t>Шесть счетов;</w:t>
            </w:r>
          </w:p>
          <w:p w:rsidR="004467BE" w:rsidRPr="00450AF3" w:rsidRDefault="004467BE" w:rsidP="00D13BA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r w:rsidRPr="00450AF3">
              <w:rPr>
                <w:rFonts w:ascii="Times New Roman" w:hAnsi="Times New Roman"/>
                <w:sz w:val="18"/>
                <w:szCs w:val="18"/>
              </w:rPr>
              <w:t xml:space="preserve"> 69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450AF3">
              <w:rPr>
                <w:rFonts w:ascii="Times New Roman" w:hAnsi="Times New Roman"/>
                <w:sz w:val="18"/>
                <w:szCs w:val="18"/>
              </w:rPr>
              <w:t>698,53</w:t>
            </w:r>
          </w:p>
          <w:p w:rsidR="004467BE" w:rsidRPr="00450AF3" w:rsidRDefault="004467BE" w:rsidP="00D13BA1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</w:p>
          <w:p w:rsidR="004467BE" w:rsidRPr="00450AF3" w:rsidRDefault="004467BE" w:rsidP="00D13BA1">
            <w:pPr>
              <w:pStyle w:val="ConsCell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4467BE" w:rsidRPr="00450AF3" w:rsidRDefault="004467BE" w:rsidP="00D13BA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0AF3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4467BE" w:rsidRPr="00450AF3" w:rsidRDefault="004467BE" w:rsidP="00D13BA1">
            <w:pPr>
              <w:jc w:val="center"/>
              <w:rPr>
                <w:rFonts w:cs="Times New Roman"/>
                <w:sz w:val="18"/>
                <w:szCs w:val="18"/>
              </w:rPr>
            </w:pPr>
            <w:r w:rsidRPr="00450AF3">
              <w:rPr>
                <w:rFonts w:cs="Times New Roman"/>
                <w:sz w:val="18"/>
                <w:szCs w:val="18"/>
              </w:rPr>
              <w:t>нет</w:t>
            </w:r>
          </w:p>
        </w:tc>
      </w:tr>
      <w:tr w:rsidR="00755605" w:rsidRPr="00AC6329" w:rsidTr="00450AF3">
        <w:trPr>
          <w:cantSplit/>
          <w:trHeight w:val="325"/>
        </w:trPr>
        <w:tc>
          <w:tcPr>
            <w:tcW w:w="518" w:type="dxa"/>
          </w:tcPr>
          <w:p w:rsidR="00755605" w:rsidRPr="00450AF3" w:rsidRDefault="004467BE" w:rsidP="004467BE">
            <w:pPr>
              <w:pStyle w:val="ConsCell"/>
              <w:widowControl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25" w:type="dxa"/>
          </w:tcPr>
          <w:p w:rsidR="00755605" w:rsidRPr="00450AF3" w:rsidRDefault="00755605" w:rsidP="00E957DD">
            <w:pPr>
              <w:pStyle w:val="ConsCell"/>
              <w:widowControl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450AF3">
              <w:rPr>
                <w:rFonts w:ascii="Times New Roman" w:hAnsi="Times New Roman"/>
                <w:sz w:val="18"/>
                <w:szCs w:val="18"/>
              </w:rPr>
              <w:t>Семерикова</w:t>
            </w:r>
            <w:proofErr w:type="spellEnd"/>
            <w:r w:rsidRPr="00450AF3">
              <w:rPr>
                <w:rFonts w:ascii="Times New Roman" w:hAnsi="Times New Roman"/>
                <w:sz w:val="18"/>
                <w:szCs w:val="18"/>
              </w:rPr>
              <w:t xml:space="preserve"> Наталия Юрьевна</w:t>
            </w:r>
          </w:p>
        </w:tc>
        <w:tc>
          <w:tcPr>
            <w:tcW w:w="1319" w:type="dxa"/>
          </w:tcPr>
          <w:p w:rsidR="00755605" w:rsidRPr="00450AF3" w:rsidRDefault="00755605" w:rsidP="00E957DD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450AF3">
              <w:rPr>
                <w:rFonts w:cs="Times New Roman"/>
                <w:sz w:val="18"/>
                <w:szCs w:val="18"/>
              </w:rPr>
              <w:t>Доход по основному месту работы,</w:t>
            </w:r>
          </w:p>
          <w:p w:rsidR="00755605" w:rsidRPr="00450AF3" w:rsidRDefault="00755605" w:rsidP="00E957DD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450AF3">
              <w:rPr>
                <w:rFonts w:cs="Times New Roman"/>
                <w:sz w:val="18"/>
                <w:szCs w:val="18"/>
              </w:rPr>
              <w:t>257 145,59</w:t>
            </w:r>
          </w:p>
          <w:p w:rsidR="00755605" w:rsidRPr="00450AF3" w:rsidRDefault="00755605" w:rsidP="00E957DD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450AF3">
              <w:rPr>
                <w:rFonts w:cs="Times New Roman"/>
                <w:sz w:val="18"/>
                <w:szCs w:val="18"/>
              </w:rPr>
              <w:t>Иное</w:t>
            </w:r>
          </w:p>
          <w:p w:rsidR="00755605" w:rsidRPr="00450AF3" w:rsidRDefault="00755605" w:rsidP="00E957DD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450AF3">
              <w:rPr>
                <w:rFonts w:cs="Times New Roman"/>
                <w:sz w:val="18"/>
                <w:szCs w:val="18"/>
              </w:rPr>
              <w:t>140 383,00</w:t>
            </w:r>
          </w:p>
        </w:tc>
        <w:tc>
          <w:tcPr>
            <w:tcW w:w="1094" w:type="dxa"/>
          </w:tcPr>
          <w:p w:rsidR="00755605" w:rsidRPr="00450AF3" w:rsidRDefault="00755605" w:rsidP="00755605">
            <w:pPr>
              <w:spacing w:before="20"/>
              <w:jc w:val="center"/>
              <w:rPr>
                <w:rFonts w:cs="Times New Roman"/>
                <w:sz w:val="18"/>
                <w:szCs w:val="18"/>
              </w:rPr>
            </w:pPr>
            <w:r w:rsidRPr="00450AF3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43" w:type="dxa"/>
          </w:tcPr>
          <w:p w:rsidR="00755605" w:rsidRPr="00450AF3" w:rsidRDefault="00755605" w:rsidP="00755605">
            <w:pPr>
              <w:spacing w:before="20"/>
              <w:jc w:val="center"/>
              <w:rPr>
                <w:rFonts w:cs="Times New Roman"/>
                <w:sz w:val="18"/>
                <w:szCs w:val="18"/>
              </w:rPr>
            </w:pPr>
            <w:r w:rsidRPr="00450AF3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26" w:type="dxa"/>
          </w:tcPr>
          <w:p w:rsidR="00755605" w:rsidRPr="00450AF3" w:rsidRDefault="00755605" w:rsidP="00755605">
            <w:pPr>
              <w:spacing w:before="20"/>
              <w:jc w:val="center"/>
              <w:rPr>
                <w:rFonts w:cs="Times New Roman"/>
                <w:sz w:val="18"/>
                <w:szCs w:val="18"/>
              </w:rPr>
            </w:pPr>
            <w:r w:rsidRPr="00450AF3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55605" w:rsidRPr="00450AF3" w:rsidRDefault="00755605" w:rsidP="00755605">
            <w:pPr>
              <w:spacing w:before="20"/>
              <w:jc w:val="center"/>
              <w:rPr>
                <w:rFonts w:cs="Times New Roman"/>
                <w:sz w:val="18"/>
                <w:szCs w:val="18"/>
              </w:rPr>
            </w:pPr>
            <w:r w:rsidRPr="00450AF3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024" w:type="dxa"/>
          </w:tcPr>
          <w:p w:rsidR="00755605" w:rsidRPr="00450AF3" w:rsidRDefault="00755605" w:rsidP="00755605">
            <w:pPr>
              <w:spacing w:before="20"/>
              <w:jc w:val="center"/>
              <w:rPr>
                <w:rFonts w:cs="Times New Roman"/>
                <w:sz w:val="18"/>
                <w:szCs w:val="18"/>
              </w:rPr>
            </w:pPr>
            <w:r w:rsidRPr="00450AF3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03" w:type="dxa"/>
          </w:tcPr>
          <w:p w:rsidR="00755605" w:rsidRPr="00450AF3" w:rsidRDefault="00755605" w:rsidP="00755605">
            <w:pPr>
              <w:spacing w:before="20"/>
              <w:jc w:val="center"/>
              <w:rPr>
                <w:rFonts w:cs="Times New Roman"/>
                <w:sz w:val="18"/>
                <w:szCs w:val="18"/>
              </w:rPr>
            </w:pPr>
            <w:r w:rsidRPr="00450AF3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134" w:type="dxa"/>
          </w:tcPr>
          <w:p w:rsidR="00755605" w:rsidRPr="00450AF3" w:rsidRDefault="00755605" w:rsidP="00755605">
            <w:pPr>
              <w:spacing w:before="20"/>
              <w:jc w:val="center"/>
              <w:rPr>
                <w:rFonts w:cs="Times New Roman"/>
                <w:sz w:val="18"/>
                <w:szCs w:val="18"/>
              </w:rPr>
            </w:pPr>
            <w:r w:rsidRPr="00450AF3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2127" w:type="dxa"/>
          </w:tcPr>
          <w:p w:rsidR="00755605" w:rsidRPr="00450AF3" w:rsidRDefault="00755605" w:rsidP="00E957DD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450AF3">
              <w:rPr>
                <w:rFonts w:cs="Times New Roman"/>
                <w:sz w:val="18"/>
                <w:szCs w:val="18"/>
              </w:rPr>
              <w:t>Два счета</w:t>
            </w:r>
          </w:p>
          <w:p w:rsidR="00755605" w:rsidRPr="00450AF3" w:rsidRDefault="00755605" w:rsidP="00E957DD">
            <w:pPr>
              <w:spacing w:before="20"/>
              <w:rPr>
                <w:rFonts w:cs="Times New Roman"/>
                <w:sz w:val="18"/>
                <w:szCs w:val="18"/>
              </w:rPr>
            </w:pPr>
            <w:r w:rsidRPr="00450AF3">
              <w:rPr>
                <w:rFonts w:cs="Times New Roman"/>
                <w:sz w:val="18"/>
                <w:szCs w:val="18"/>
              </w:rPr>
              <w:t>0.00</w:t>
            </w:r>
          </w:p>
          <w:p w:rsidR="00755605" w:rsidRPr="00450AF3" w:rsidRDefault="00755605" w:rsidP="00E957DD">
            <w:pPr>
              <w:spacing w:before="2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55605" w:rsidRPr="00450AF3" w:rsidRDefault="00755605" w:rsidP="00755605">
            <w:pPr>
              <w:spacing w:before="20"/>
              <w:jc w:val="center"/>
              <w:rPr>
                <w:rFonts w:cs="Times New Roman"/>
                <w:sz w:val="18"/>
                <w:szCs w:val="18"/>
              </w:rPr>
            </w:pPr>
            <w:r w:rsidRPr="00450AF3">
              <w:rPr>
                <w:rFonts w:cs="Times New Roman"/>
                <w:sz w:val="18"/>
                <w:szCs w:val="18"/>
              </w:rPr>
              <w:t>нет</w:t>
            </w:r>
          </w:p>
        </w:tc>
        <w:tc>
          <w:tcPr>
            <w:tcW w:w="1418" w:type="dxa"/>
          </w:tcPr>
          <w:p w:rsidR="00755605" w:rsidRPr="00450AF3" w:rsidRDefault="00755605" w:rsidP="00755605">
            <w:pPr>
              <w:spacing w:before="20"/>
              <w:jc w:val="center"/>
              <w:rPr>
                <w:rFonts w:cs="Times New Roman"/>
                <w:sz w:val="18"/>
                <w:szCs w:val="18"/>
              </w:rPr>
            </w:pPr>
            <w:r w:rsidRPr="00450AF3">
              <w:rPr>
                <w:rFonts w:cs="Times New Roman"/>
                <w:sz w:val="18"/>
                <w:szCs w:val="18"/>
              </w:rPr>
              <w:t>нет</w:t>
            </w:r>
          </w:p>
        </w:tc>
      </w:tr>
    </w:tbl>
    <w:p w:rsidR="005B331F" w:rsidRPr="00756841" w:rsidRDefault="005B331F">
      <w:pPr>
        <w:rPr>
          <w:rFonts w:cs="Times New Roman"/>
          <w:sz w:val="16"/>
          <w:szCs w:val="16"/>
        </w:rPr>
      </w:pPr>
    </w:p>
    <w:sectPr w:rsidR="005B331F" w:rsidRPr="00756841" w:rsidSect="00B92444">
      <w:headerReference w:type="default" r:id="rId7"/>
      <w:headerReference w:type="first" r:id="rId8"/>
      <w:pgSz w:w="16838" w:h="11906" w:orient="landscape"/>
      <w:pgMar w:top="1418" w:right="1134" w:bottom="851" w:left="1134" w:header="720" w:footer="720" w:gutter="0"/>
      <w:pgNumType w:start="1"/>
      <w:cols w:space="720"/>
      <w:titlePg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D4D" w:rsidRDefault="00A56D4D" w:rsidP="003F264F">
      <w:r>
        <w:separator/>
      </w:r>
    </w:p>
  </w:endnote>
  <w:endnote w:type="continuationSeparator" w:id="0">
    <w:p w:rsidR="00A56D4D" w:rsidRDefault="00A56D4D" w:rsidP="003F26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roid Sans Fallback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D4D" w:rsidRDefault="00A56D4D" w:rsidP="003F264F">
      <w:r>
        <w:separator/>
      </w:r>
    </w:p>
  </w:footnote>
  <w:footnote w:type="continuationSeparator" w:id="0">
    <w:p w:rsidR="00A56D4D" w:rsidRDefault="00A56D4D" w:rsidP="003F26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031" w:rsidRDefault="00B659BA">
    <w:pPr>
      <w:pStyle w:val="a5"/>
      <w:jc w:val="center"/>
    </w:pPr>
    <w:r>
      <w:fldChar w:fldCharType="begin"/>
    </w:r>
    <w:r w:rsidR="006D054F">
      <w:instrText>PAGE   \* MERGEFORMAT</w:instrText>
    </w:r>
    <w:r>
      <w:fldChar w:fldCharType="separate"/>
    </w:r>
    <w:r w:rsidR="004467BE">
      <w:rPr>
        <w:noProof/>
      </w:rPr>
      <w:t>2</w:t>
    </w:r>
    <w:r>
      <w:fldChar w:fldCharType="end"/>
    </w:r>
  </w:p>
  <w:p w:rsidR="00710031" w:rsidRDefault="004467B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031" w:rsidRDefault="004467B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A055E"/>
    <w:multiLevelType w:val="hybridMultilevel"/>
    <w:tmpl w:val="4CDAD68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3C5F8C"/>
    <w:multiLevelType w:val="hybridMultilevel"/>
    <w:tmpl w:val="8B1068D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3FC6C49"/>
    <w:multiLevelType w:val="hybridMultilevel"/>
    <w:tmpl w:val="0890BE30"/>
    <w:lvl w:ilvl="0" w:tplc="89A4F44E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3">
    <w:nsid w:val="57935E07"/>
    <w:multiLevelType w:val="hybridMultilevel"/>
    <w:tmpl w:val="47B2CB24"/>
    <w:lvl w:ilvl="0" w:tplc="106A21D4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264F"/>
    <w:rsid w:val="00021EEB"/>
    <w:rsid w:val="000811BB"/>
    <w:rsid w:val="000A612C"/>
    <w:rsid w:val="00160079"/>
    <w:rsid w:val="00170C0C"/>
    <w:rsid w:val="0017444B"/>
    <w:rsid w:val="00175280"/>
    <w:rsid w:val="001A7156"/>
    <w:rsid w:val="001B3336"/>
    <w:rsid w:val="001C7D2F"/>
    <w:rsid w:val="002119E5"/>
    <w:rsid w:val="00282FB6"/>
    <w:rsid w:val="00370E63"/>
    <w:rsid w:val="003B6A04"/>
    <w:rsid w:val="003F264F"/>
    <w:rsid w:val="003F26BE"/>
    <w:rsid w:val="004104E1"/>
    <w:rsid w:val="004467BE"/>
    <w:rsid w:val="00450AF3"/>
    <w:rsid w:val="00463FAD"/>
    <w:rsid w:val="004B376E"/>
    <w:rsid w:val="004F4C50"/>
    <w:rsid w:val="005A0F45"/>
    <w:rsid w:val="005B0B9E"/>
    <w:rsid w:val="005B331F"/>
    <w:rsid w:val="006C1EC2"/>
    <w:rsid w:val="006D054F"/>
    <w:rsid w:val="00755605"/>
    <w:rsid w:val="00756841"/>
    <w:rsid w:val="007D7490"/>
    <w:rsid w:val="00806D24"/>
    <w:rsid w:val="00831342"/>
    <w:rsid w:val="00871ED5"/>
    <w:rsid w:val="00A16E38"/>
    <w:rsid w:val="00A243B7"/>
    <w:rsid w:val="00A56D4D"/>
    <w:rsid w:val="00A81ABF"/>
    <w:rsid w:val="00B659BA"/>
    <w:rsid w:val="00C441A3"/>
    <w:rsid w:val="00C61325"/>
    <w:rsid w:val="00E117BB"/>
    <w:rsid w:val="00E250C0"/>
    <w:rsid w:val="00E30BEF"/>
    <w:rsid w:val="00E561AD"/>
    <w:rsid w:val="00E72D83"/>
    <w:rsid w:val="00EA6748"/>
    <w:rsid w:val="00F45D32"/>
    <w:rsid w:val="00F842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4F"/>
    <w:pPr>
      <w:widowControl w:val="0"/>
      <w:suppressAutoHyphens/>
      <w:spacing w:after="0" w:line="240" w:lineRule="auto"/>
      <w:textAlignment w:val="baseline"/>
    </w:pPr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264F"/>
    <w:pPr>
      <w:spacing w:after="120" w:line="288" w:lineRule="auto"/>
    </w:pPr>
  </w:style>
  <w:style w:type="character" w:customStyle="1" w:styleId="a4">
    <w:name w:val="Основной текст Знак"/>
    <w:basedOn w:val="a0"/>
    <w:link w:val="a3"/>
    <w:rsid w:val="003F264F"/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paragraph" w:styleId="a5">
    <w:name w:val="header"/>
    <w:basedOn w:val="a"/>
    <w:link w:val="a6"/>
    <w:uiPriority w:val="99"/>
    <w:rsid w:val="003F264F"/>
    <w:pPr>
      <w:tabs>
        <w:tab w:val="center" w:pos="4677"/>
        <w:tab w:val="right" w:pos="9355"/>
      </w:tabs>
    </w:pPr>
    <w:rPr>
      <w:szCs w:val="21"/>
    </w:rPr>
  </w:style>
  <w:style w:type="character" w:customStyle="1" w:styleId="a6">
    <w:name w:val="Верхний колонтитул Знак"/>
    <w:basedOn w:val="a0"/>
    <w:link w:val="a5"/>
    <w:uiPriority w:val="99"/>
    <w:rsid w:val="003F264F"/>
    <w:rPr>
      <w:rFonts w:ascii="Times New Roman" w:eastAsia="Arial Unicode MS" w:hAnsi="Times New Roman" w:cs="Mangal"/>
      <w:color w:val="00000A"/>
      <w:kern w:val="1"/>
      <w:sz w:val="24"/>
      <w:szCs w:val="21"/>
      <w:lang w:eastAsia="zh-CN" w:bidi="hi-IN"/>
    </w:rPr>
  </w:style>
  <w:style w:type="paragraph" w:styleId="2">
    <w:name w:val="Body Text 2"/>
    <w:basedOn w:val="a"/>
    <w:link w:val="20"/>
    <w:rsid w:val="003F264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264F"/>
    <w:rPr>
      <w:rFonts w:ascii="Times New Roman" w:eastAsia="Arial Unicode MS" w:hAnsi="Times New Roman" w:cs="Mangal"/>
      <w:color w:val="00000A"/>
      <w:kern w:val="1"/>
      <w:sz w:val="24"/>
      <w:szCs w:val="24"/>
      <w:lang w:eastAsia="zh-CN" w:bidi="hi-IN"/>
    </w:rPr>
  </w:style>
  <w:style w:type="paragraph" w:customStyle="1" w:styleId="ConsNormal">
    <w:name w:val="ConsNormal"/>
    <w:rsid w:val="003F264F"/>
    <w:pPr>
      <w:widowControl w:val="0"/>
      <w:snapToGrid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note text"/>
    <w:basedOn w:val="a"/>
    <w:link w:val="a8"/>
    <w:semiHidden/>
    <w:rsid w:val="003F264F"/>
    <w:pPr>
      <w:keepLines/>
      <w:widowControl/>
      <w:suppressAutoHyphens w:val="0"/>
      <w:spacing w:after="120"/>
      <w:ind w:firstLine="709"/>
      <w:jc w:val="both"/>
      <w:textAlignment w:val="auto"/>
    </w:pPr>
    <w:rPr>
      <w:rFonts w:eastAsia="Batang" w:cs="Times New Roman"/>
      <w:color w:val="auto"/>
      <w:kern w:val="0"/>
      <w:sz w:val="22"/>
      <w:szCs w:val="20"/>
      <w:lang w:eastAsia="ru-RU" w:bidi="ar-SA"/>
    </w:rPr>
  </w:style>
  <w:style w:type="character" w:customStyle="1" w:styleId="a8">
    <w:name w:val="Текст сноски Знак"/>
    <w:basedOn w:val="a0"/>
    <w:link w:val="a7"/>
    <w:semiHidden/>
    <w:rsid w:val="003F264F"/>
    <w:rPr>
      <w:rFonts w:ascii="Times New Roman" w:eastAsia="Batang" w:hAnsi="Times New Roman" w:cs="Times New Roman"/>
      <w:szCs w:val="20"/>
      <w:lang w:eastAsia="ru-RU"/>
    </w:rPr>
  </w:style>
  <w:style w:type="character" w:styleId="a9">
    <w:name w:val="footnote reference"/>
    <w:semiHidden/>
    <w:rsid w:val="003F264F"/>
    <w:rPr>
      <w:vertAlign w:val="superscript"/>
    </w:rPr>
  </w:style>
  <w:style w:type="paragraph" w:customStyle="1" w:styleId="ConsCell">
    <w:name w:val="ConsCell"/>
    <w:rsid w:val="003F264F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paragraph" w:customStyle="1" w:styleId="1">
    <w:name w:val="Обычный1"/>
    <w:rsid w:val="003F264F"/>
    <w:rPr>
      <w:rFonts w:ascii="Calibri" w:eastAsia="Calibri" w:hAnsi="Calibri" w:cs="Calibri"/>
      <w:lang w:eastAsia="ru-RU"/>
    </w:rPr>
  </w:style>
  <w:style w:type="paragraph" w:customStyle="1" w:styleId="ConsPlusNormal">
    <w:name w:val="ConsPlusNormal"/>
    <w:rsid w:val="003F264F"/>
    <w:pPr>
      <w:suppressAutoHyphens/>
      <w:spacing w:after="0" w:line="240" w:lineRule="auto"/>
    </w:pPr>
    <w:rPr>
      <w:rFonts w:ascii="Times New Roman" w:eastAsia="Droid Sans Fallback" w:hAnsi="Times New Roman" w:cs="Times New Roman"/>
      <w:color w:val="00000A"/>
      <w:kern w:val="1"/>
      <w:sz w:val="26"/>
      <w:szCs w:val="26"/>
    </w:rPr>
  </w:style>
  <w:style w:type="paragraph" w:styleId="aa">
    <w:name w:val="List Paragraph"/>
    <w:basedOn w:val="a"/>
    <w:uiPriority w:val="34"/>
    <w:qFormat/>
    <w:rsid w:val="007D7490"/>
    <w:pPr>
      <w:ind w:left="720"/>
      <w:contextualSpacing/>
    </w:pPr>
    <w:rPr>
      <w:szCs w:val="21"/>
    </w:rPr>
  </w:style>
  <w:style w:type="paragraph" w:customStyle="1" w:styleId="10">
    <w:name w:val="Абзац списка1"/>
    <w:basedOn w:val="a"/>
    <w:uiPriority w:val="34"/>
    <w:qFormat/>
    <w:rsid w:val="00756841"/>
    <w:pPr>
      <w:widowControl/>
      <w:suppressAutoHyphens w:val="0"/>
      <w:ind w:left="720"/>
      <w:contextualSpacing/>
      <w:textAlignment w:val="auto"/>
    </w:pPr>
    <w:rPr>
      <w:rFonts w:eastAsia="Times New Roman" w:cs="Times New Roman"/>
      <w:color w:val="auto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Sokolova</dc:creator>
  <cp:keywords/>
  <dc:description/>
  <cp:lastModifiedBy>Соколова</cp:lastModifiedBy>
  <cp:revision>16</cp:revision>
  <dcterms:created xsi:type="dcterms:W3CDTF">2020-08-09T06:11:00Z</dcterms:created>
  <dcterms:modified xsi:type="dcterms:W3CDTF">2020-08-10T16:46:00Z</dcterms:modified>
</cp:coreProperties>
</file>